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F719B" w14:textId="77777777" w:rsidR="00EB5AC4" w:rsidRDefault="00EB5AC4">
      <w:pPr>
        <w:spacing w:before="76" w:line="258" w:lineRule="auto"/>
        <w:ind w:left="2008" w:right="1988"/>
        <w:jc w:val="center"/>
        <w:rPr>
          <w:rFonts w:ascii="Verdana" w:eastAsia="Verdana" w:hAnsi="Verdana" w:cs="Verdana"/>
          <w:b/>
          <w:sz w:val="18"/>
          <w:szCs w:val="18"/>
        </w:rPr>
      </w:pPr>
    </w:p>
    <w:p w14:paraId="31F2D77F" w14:textId="77777777" w:rsidR="00EB5AC4" w:rsidRDefault="00EB5AC4">
      <w:pPr>
        <w:spacing w:before="76" w:line="258" w:lineRule="auto"/>
        <w:ind w:left="2008" w:right="1988"/>
        <w:jc w:val="center"/>
        <w:rPr>
          <w:rFonts w:ascii="Verdana" w:eastAsia="Verdana" w:hAnsi="Verdana" w:cs="Verdana"/>
          <w:b/>
          <w:sz w:val="18"/>
          <w:szCs w:val="18"/>
        </w:rPr>
      </w:pPr>
    </w:p>
    <w:p w14:paraId="1B33CD41" w14:textId="77777777" w:rsidR="00EB5AC4" w:rsidRDefault="00EB5AC4">
      <w:pPr>
        <w:spacing w:before="76" w:line="258" w:lineRule="auto"/>
        <w:ind w:left="2008" w:right="1988"/>
        <w:jc w:val="center"/>
        <w:rPr>
          <w:rFonts w:ascii="Verdana" w:eastAsia="Verdana" w:hAnsi="Verdana" w:cs="Verdana"/>
          <w:b/>
          <w:sz w:val="18"/>
          <w:szCs w:val="18"/>
        </w:rPr>
      </w:pPr>
    </w:p>
    <w:p w14:paraId="53DA07D6" w14:textId="77777777" w:rsidR="00EB5AC4" w:rsidRDefault="00EB5AC4">
      <w:pPr>
        <w:spacing w:before="76" w:line="258" w:lineRule="auto"/>
        <w:ind w:left="2008" w:right="1988"/>
        <w:jc w:val="center"/>
        <w:rPr>
          <w:rFonts w:ascii="Verdana" w:eastAsia="Verdana" w:hAnsi="Verdana" w:cs="Verdana"/>
          <w:b/>
          <w:sz w:val="18"/>
          <w:szCs w:val="18"/>
        </w:rPr>
      </w:pPr>
    </w:p>
    <w:p w14:paraId="2E856336" w14:textId="77777777" w:rsidR="00EB5AC4" w:rsidRDefault="00EB5AC4">
      <w:pPr>
        <w:spacing w:before="76" w:line="258" w:lineRule="auto"/>
        <w:ind w:left="2008" w:right="1988"/>
        <w:jc w:val="center"/>
        <w:rPr>
          <w:rFonts w:ascii="Verdana" w:eastAsia="Verdana" w:hAnsi="Verdana" w:cs="Verdana"/>
          <w:b/>
          <w:sz w:val="18"/>
          <w:szCs w:val="18"/>
        </w:rPr>
      </w:pPr>
    </w:p>
    <w:p w14:paraId="6ADEA759" w14:textId="77777777" w:rsidR="00EB5AC4" w:rsidRDefault="00EB5AC4">
      <w:pPr>
        <w:spacing w:before="76" w:line="258" w:lineRule="auto"/>
        <w:ind w:left="2008" w:right="1988"/>
        <w:jc w:val="center"/>
        <w:rPr>
          <w:rFonts w:ascii="Verdana" w:eastAsia="Verdana" w:hAnsi="Verdana" w:cs="Verdana"/>
          <w:b/>
          <w:sz w:val="18"/>
          <w:szCs w:val="18"/>
        </w:rPr>
      </w:pPr>
    </w:p>
    <w:p w14:paraId="3B76A5DA" w14:textId="77777777" w:rsidR="00EB5AC4" w:rsidRDefault="00EB5AC4">
      <w:pPr>
        <w:spacing w:before="76" w:line="258" w:lineRule="auto"/>
        <w:ind w:left="2008" w:right="1988"/>
        <w:jc w:val="center"/>
        <w:rPr>
          <w:rFonts w:ascii="Verdana" w:eastAsia="Verdana" w:hAnsi="Verdana" w:cs="Verdana"/>
          <w:b/>
          <w:sz w:val="18"/>
          <w:szCs w:val="18"/>
        </w:rPr>
      </w:pPr>
    </w:p>
    <w:p w14:paraId="1C5CEAD4" w14:textId="77777777" w:rsidR="00EB5AC4" w:rsidRDefault="00EB5AC4">
      <w:pPr>
        <w:spacing w:before="76" w:line="258" w:lineRule="auto"/>
        <w:ind w:left="2008" w:right="1988"/>
        <w:jc w:val="center"/>
        <w:rPr>
          <w:rFonts w:ascii="Verdana" w:eastAsia="Verdana" w:hAnsi="Verdana" w:cs="Verdana"/>
          <w:b/>
          <w:sz w:val="18"/>
          <w:szCs w:val="18"/>
        </w:rPr>
      </w:pPr>
    </w:p>
    <w:p w14:paraId="10EB451F" w14:textId="51C56267" w:rsidR="003C326D" w:rsidRDefault="00301681">
      <w:pPr>
        <w:spacing w:before="76" w:line="258" w:lineRule="auto"/>
        <w:ind w:left="2008" w:right="1988"/>
        <w:jc w:val="center"/>
        <w:rPr>
          <w:rFonts w:ascii="Verdana" w:eastAsia="Verdana" w:hAnsi="Verdana" w:cs="Verdana"/>
          <w:b/>
          <w:sz w:val="18"/>
          <w:szCs w:val="18"/>
        </w:rPr>
      </w:pPr>
      <w:r>
        <w:rPr>
          <w:rFonts w:ascii="Verdana" w:eastAsia="Verdana" w:hAnsi="Verdana" w:cs="Verdana"/>
          <w:b/>
          <w:sz w:val="18"/>
          <w:szCs w:val="18"/>
        </w:rPr>
        <w:t xml:space="preserve">WORKFORCE SOLUTIONS MIDDLE RIO GRANDE </w:t>
      </w:r>
      <w:r w:rsidR="003C326D">
        <w:rPr>
          <w:rFonts w:ascii="Verdana" w:eastAsia="Verdana" w:hAnsi="Verdana" w:cs="Verdana"/>
          <w:b/>
          <w:sz w:val="18"/>
          <w:szCs w:val="18"/>
        </w:rPr>
        <w:t>EXECUTIVE COMMITTEE</w:t>
      </w:r>
      <w:r>
        <w:rPr>
          <w:rFonts w:ascii="Verdana" w:eastAsia="Verdana" w:hAnsi="Verdana" w:cs="Verdana"/>
          <w:b/>
          <w:sz w:val="18"/>
          <w:szCs w:val="18"/>
        </w:rPr>
        <w:t xml:space="preserve"> MEETING </w:t>
      </w:r>
    </w:p>
    <w:p w14:paraId="4A377D80" w14:textId="7B6FF3DC" w:rsidR="00D02E06" w:rsidRDefault="0008168B">
      <w:pPr>
        <w:spacing w:before="76" w:line="258" w:lineRule="auto"/>
        <w:ind w:left="2008" w:right="1988"/>
        <w:jc w:val="center"/>
        <w:rPr>
          <w:rFonts w:ascii="Verdana" w:eastAsia="Verdana" w:hAnsi="Verdana" w:cs="Verdana"/>
          <w:sz w:val="18"/>
          <w:szCs w:val="18"/>
        </w:rPr>
      </w:pPr>
      <w:r>
        <w:rPr>
          <w:rFonts w:ascii="Verdana" w:eastAsia="Verdana" w:hAnsi="Verdana" w:cs="Verdana"/>
          <w:b/>
          <w:sz w:val="18"/>
          <w:szCs w:val="18"/>
        </w:rPr>
        <w:t>WEDNESDAY</w:t>
      </w:r>
      <w:r w:rsidR="00301681">
        <w:rPr>
          <w:rFonts w:ascii="Verdana" w:eastAsia="Verdana" w:hAnsi="Verdana" w:cs="Verdana"/>
          <w:b/>
          <w:sz w:val="18"/>
          <w:szCs w:val="18"/>
        </w:rPr>
        <w:t>, JUNE 2</w:t>
      </w:r>
      <w:r>
        <w:rPr>
          <w:rFonts w:ascii="Verdana" w:eastAsia="Verdana" w:hAnsi="Verdana" w:cs="Verdana"/>
          <w:b/>
          <w:sz w:val="18"/>
          <w:szCs w:val="18"/>
        </w:rPr>
        <w:t>4</w:t>
      </w:r>
      <w:r w:rsidR="00301681">
        <w:rPr>
          <w:rFonts w:ascii="Verdana" w:eastAsia="Verdana" w:hAnsi="Verdana" w:cs="Verdana"/>
          <w:b/>
          <w:sz w:val="18"/>
          <w:szCs w:val="18"/>
        </w:rPr>
        <w:t>, 2020</w:t>
      </w:r>
      <w:r>
        <w:rPr>
          <w:rFonts w:ascii="Verdana" w:eastAsia="Verdana" w:hAnsi="Verdana" w:cs="Verdana"/>
          <w:b/>
          <w:sz w:val="18"/>
          <w:szCs w:val="18"/>
        </w:rPr>
        <w:t xml:space="preserve"> 3:00PM</w:t>
      </w:r>
    </w:p>
    <w:p w14:paraId="4DD67B87" w14:textId="59ABD3C5" w:rsidR="00D02E06" w:rsidRDefault="00301681">
      <w:pPr>
        <w:ind w:left="2663" w:right="2643"/>
        <w:jc w:val="center"/>
        <w:rPr>
          <w:rFonts w:ascii="Verdana" w:eastAsia="Verdana" w:hAnsi="Verdana" w:cs="Verdana"/>
          <w:sz w:val="18"/>
          <w:szCs w:val="18"/>
        </w:rPr>
      </w:pPr>
      <w:r>
        <w:rPr>
          <w:rFonts w:ascii="Verdana" w:eastAsia="Verdana" w:hAnsi="Verdana" w:cs="Verdana"/>
          <w:b/>
          <w:sz w:val="18"/>
          <w:szCs w:val="18"/>
        </w:rPr>
        <w:t xml:space="preserve">JOIN VIA </w:t>
      </w:r>
      <w:r w:rsidR="0008168B">
        <w:rPr>
          <w:rFonts w:ascii="Verdana" w:eastAsia="Verdana" w:hAnsi="Verdana" w:cs="Verdana"/>
          <w:b/>
          <w:sz w:val="18"/>
          <w:szCs w:val="18"/>
        </w:rPr>
        <w:t>STARLEAF VIDEO</w:t>
      </w:r>
      <w:r w:rsidR="00CF76EA">
        <w:rPr>
          <w:rFonts w:ascii="Verdana" w:eastAsia="Verdana" w:hAnsi="Verdana" w:cs="Verdana"/>
          <w:b/>
          <w:sz w:val="18"/>
          <w:szCs w:val="18"/>
        </w:rPr>
        <w:t>/AUDIO</w:t>
      </w:r>
      <w:r w:rsidR="0008168B">
        <w:rPr>
          <w:rFonts w:ascii="Verdana" w:eastAsia="Verdana" w:hAnsi="Verdana" w:cs="Verdana"/>
          <w:b/>
          <w:sz w:val="18"/>
          <w:szCs w:val="18"/>
        </w:rPr>
        <w:t xml:space="preserve"> CONFERENCE </w:t>
      </w:r>
      <w:r>
        <w:rPr>
          <w:rFonts w:ascii="Verdana" w:eastAsia="Verdana" w:hAnsi="Verdana" w:cs="Verdana"/>
          <w:b/>
          <w:sz w:val="18"/>
          <w:szCs w:val="18"/>
        </w:rPr>
        <w:t xml:space="preserve">OR </w:t>
      </w:r>
    </w:p>
    <w:p w14:paraId="384DD6B1" w14:textId="7CF62CC3" w:rsidR="00D02E06" w:rsidRPr="003C326D" w:rsidRDefault="00301681">
      <w:pPr>
        <w:ind w:left="1483" w:right="1463"/>
        <w:jc w:val="center"/>
        <w:rPr>
          <w:rFonts w:ascii="Verdana" w:eastAsia="Verdana" w:hAnsi="Verdana" w:cs="Verdana"/>
          <w:color w:val="FF0000"/>
          <w:sz w:val="18"/>
          <w:szCs w:val="18"/>
        </w:rPr>
      </w:pPr>
      <w:r>
        <w:rPr>
          <w:rFonts w:ascii="Verdana" w:eastAsia="Verdana" w:hAnsi="Verdana" w:cs="Verdana"/>
          <w:b/>
          <w:sz w:val="18"/>
          <w:szCs w:val="18"/>
        </w:rPr>
        <w:t xml:space="preserve">JOIN BY PHONE: </w:t>
      </w:r>
      <w:r>
        <w:rPr>
          <w:rFonts w:ascii="Verdana" w:eastAsia="Verdana" w:hAnsi="Verdana" w:cs="Verdana"/>
          <w:b/>
          <w:color w:val="FF0000"/>
          <w:sz w:val="18"/>
          <w:szCs w:val="18"/>
        </w:rPr>
        <w:t xml:space="preserve">1-669-800-5335 </w:t>
      </w:r>
      <w:r>
        <w:rPr>
          <w:rFonts w:ascii="Verdana" w:eastAsia="Verdana" w:hAnsi="Verdana" w:cs="Verdana"/>
          <w:b/>
          <w:color w:val="000000"/>
          <w:sz w:val="18"/>
          <w:szCs w:val="18"/>
        </w:rPr>
        <w:t xml:space="preserve">MEETING ID: </w:t>
      </w:r>
      <w:r w:rsidR="003C326D" w:rsidRPr="003C326D">
        <w:rPr>
          <w:rFonts w:ascii="Verdana" w:eastAsia="Verdana" w:hAnsi="Verdana" w:cs="Verdana"/>
          <w:b/>
          <w:color w:val="FF0000"/>
          <w:sz w:val="18"/>
          <w:szCs w:val="18"/>
        </w:rPr>
        <w:t>7736712</w:t>
      </w:r>
    </w:p>
    <w:p w14:paraId="1D320651" w14:textId="77777777" w:rsidR="00D02E06" w:rsidRPr="003C326D" w:rsidRDefault="00D02E06">
      <w:pPr>
        <w:spacing w:before="2" w:line="160" w:lineRule="exact"/>
        <w:rPr>
          <w:color w:val="FF0000"/>
          <w:sz w:val="17"/>
          <w:szCs w:val="17"/>
        </w:rPr>
      </w:pPr>
    </w:p>
    <w:p w14:paraId="232905E1" w14:textId="77777777" w:rsidR="00D02E06" w:rsidRPr="005B2CA7" w:rsidRDefault="00D02E06">
      <w:pPr>
        <w:spacing w:line="200" w:lineRule="exact"/>
        <w:rPr>
          <w:b/>
          <w:bCs/>
        </w:rPr>
      </w:pPr>
    </w:p>
    <w:p w14:paraId="28B0D8D6" w14:textId="0C9E5CCD" w:rsidR="0008168B" w:rsidRPr="005B2CA7" w:rsidRDefault="00301681" w:rsidP="0008168B">
      <w:pPr>
        <w:pStyle w:val="ListParagraph"/>
        <w:numPr>
          <w:ilvl w:val="0"/>
          <w:numId w:val="2"/>
        </w:numPr>
        <w:spacing w:line="258" w:lineRule="auto"/>
        <w:ind w:right="5025"/>
        <w:rPr>
          <w:rFonts w:ascii="Verdana" w:eastAsia="Verdana" w:hAnsi="Verdana" w:cs="Verdana"/>
          <w:b/>
          <w:bCs/>
          <w:sz w:val="18"/>
          <w:szCs w:val="18"/>
        </w:rPr>
      </w:pPr>
      <w:r w:rsidRPr="005B2CA7">
        <w:rPr>
          <w:rFonts w:ascii="Verdana" w:eastAsia="Verdana" w:hAnsi="Verdana" w:cs="Verdana"/>
          <w:b/>
          <w:bCs/>
          <w:sz w:val="18"/>
          <w:szCs w:val="18"/>
        </w:rPr>
        <w:t>CALL TO ORDER</w:t>
      </w:r>
    </w:p>
    <w:p w14:paraId="325AEB35" w14:textId="77777777" w:rsidR="005B2CA7" w:rsidRPr="0008168B" w:rsidRDefault="005B2CA7" w:rsidP="005B2CA7">
      <w:pPr>
        <w:pStyle w:val="ListParagraph"/>
        <w:spacing w:line="258" w:lineRule="auto"/>
        <w:ind w:left="1180" w:right="5025"/>
        <w:rPr>
          <w:rFonts w:ascii="Verdana" w:eastAsia="Verdana" w:hAnsi="Verdana" w:cs="Verdana"/>
          <w:sz w:val="18"/>
          <w:szCs w:val="18"/>
        </w:rPr>
      </w:pPr>
    </w:p>
    <w:p w14:paraId="7E9451D2" w14:textId="2956E052" w:rsidR="00D02E06" w:rsidRPr="005B2CA7" w:rsidRDefault="00301681">
      <w:pPr>
        <w:ind w:left="460"/>
        <w:rPr>
          <w:rFonts w:ascii="Verdana" w:eastAsia="Verdana" w:hAnsi="Verdana" w:cs="Verdana"/>
          <w:b/>
          <w:bCs/>
          <w:sz w:val="18"/>
          <w:szCs w:val="18"/>
        </w:rPr>
      </w:pPr>
      <w:r w:rsidRPr="005B2CA7">
        <w:rPr>
          <w:rFonts w:ascii="Verdana" w:eastAsia="Verdana" w:hAnsi="Verdana" w:cs="Verdana"/>
          <w:b/>
          <w:bCs/>
          <w:sz w:val="18"/>
          <w:szCs w:val="18"/>
        </w:rPr>
        <w:t xml:space="preserve">II.     </w:t>
      </w:r>
      <w:r w:rsidRPr="005B2CA7">
        <w:rPr>
          <w:rFonts w:ascii="Verdana" w:eastAsia="Verdana" w:hAnsi="Verdana" w:cs="Verdana"/>
          <w:b/>
          <w:bCs/>
          <w:spacing w:val="48"/>
          <w:sz w:val="18"/>
          <w:szCs w:val="18"/>
        </w:rPr>
        <w:t xml:space="preserve"> </w:t>
      </w:r>
      <w:r w:rsidR="0008168B" w:rsidRPr="005B2CA7">
        <w:rPr>
          <w:rFonts w:ascii="Verdana" w:eastAsia="Verdana" w:hAnsi="Verdana" w:cs="Verdana"/>
          <w:b/>
          <w:bCs/>
          <w:spacing w:val="48"/>
          <w:sz w:val="18"/>
          <w:szCs w:val="18"/>
        </w:rPr>
        <w:t xml:space="preserve"> </w:t>
      </w:r>
      <w:r w:rsidRPr="005B2CA7">
        <w:rPr>
          <w:rFonts w:ascii="Verdana" w:eastAsia="Verdana" w:hAnsi="Verdana" w:cs="Verdana"/>
          <w:b/>
          <w:bCs/>
          <w:sz w:val="18"/>
          <w:szCs w:val="18"/>
        </w:rPr>
        <w:t>ROLL CALL</w:t>
      </w:r>
    </w:p>
    <w:p w14:paraId="0AD6D6D8" w14:textId="77777777" w:rsidR="005B2CA7" w:rsidRDefault="005B2CA7">
      <w:pPr>
        <w:spacing w:before="17"/>
        <w:ind w:left="460"/>
        <w:rPr>
          <w:rFonts w:ascii="Verdana" w:eastAsia="Verdana" w:hAnsi="Verdana" w:cs="Verdana"/>
          <w:sz w:val="18"/>
          <w:szCs w:val="18"/>
        </w:rPr>
      </w:pPr>
    </w:p>
    <w:p w14:paraId="1B13DEE6" w14:textId="73787255" w:rsidR="00D02E06" w:rsidRPr="005B2CA7" w:rsidRDefault="00301681">
      <w:pPr>
        <w:spacing w:before="17"/>
        <w:ind w:left="460"/>
        <w:rPr>
          <w:rFonts w:ascii="Verdana" w:eastAsia="Verdana" w:hAnsi="Verdana" w:cs="Verdana"/>
          <w:b/>
          <w:bCs/>
          <w:sz w:val="18"/>
          <w:szCs w:val="18"/>
        </w:rPr>
      </w:pPr>
      <w:r w:rsidRPr="005B2CA7">
        <w:rPr>
          <w:rFonts w:ascii="Verdana" w:eastAsia="Verdana" w:hAnsi="Verdana" w:cs="Verdana"/>
          <w:b/>
          <w:bCs/>
          <w:sz w:val="18"/>
          <w:szCs w:val="18"/>
        </w:rPr>
        <w:t>I</w:t>
      </w:r>
      <w:r w:rsidR="0008168B" w:rsidRPr="005B2CA7">
        <w:rPr>
          <w:rFonts w:ascii="Verdana" w:eastAsia="Verdana" w:hAnsi="Verdana" w:cs="Verdana"/>
          <w:b/>
          <w:bCs/>
          <w:sz w:val="18"/>
          <w:szCs w:val="18"/>
        </w:rPr>
        <w:t>II</w:t>
      </w:r>
      <w:r w:rsidRPr="005B2CA7">
        <w:rPr>
          <w:rFonts w:ascii="Verdana" w:eastAsia="Verdana" w:hAnsi="Verdana" w:cs="Verdana"/>
          <w:b/>
          <w:bCs/>
          <w:sz w:val="18"/>
          <w:szCs w:val="18"/>
        </w:rPr>
        <w:t>.</w:t>
      </w:r>
      <w:r w:rsidR="005B2CA7" w:rsidRPr="005B2CA7">
        <w:rPr>
          <w:rFonts w:ascii="Verdana" w:eastAsia="Verdana" w:hAnsi="Verdana" w:cs="Verdana"/>
          <w:b/>
          <w:bCs/>
          <w:sz w:val="18"/>
          <w:szCs w:val="18"/>
        </w:rPr>
        <w:t xml:space="preserve"> </w:t>
      </w:r>
      <w:r w:rsidRPr="005B2CA7">
        <w:rPr>
          <w:rFonts w:ascii="Verdana" w:eastAsia="Verdana" w:hAnsi="Verdana" w:cs="Verdana"/>
          <w:b/>
          <w:bCs/>
          <w:sz w:val="18"/>
          <w:szCs w:val="18"/>
        </w:rPr>
        <w:t xml:space="preserve">   </w:t>
      </w:r>
      <w:r w:rsidRPr="005B2CA7">
        <w:rPr>
          <w:rFonts w:ascii="Verdana" w:eastAsia="Verdana" w:hAnsi="Verdana" w:cs="Verdana"/>
          <w:b/>
          <w:bCs/>
          <w:spacing w:val="13"/>
          <w:sz w:val="18"/>
          <w:szCs w:val="18"/>
        </w:rPr>
        <w:t xml:space="preserve"> </w:t>
      </w:r>
      <w:r w:rsidR="0008168B" w:rsidRPr="005B2CA7">
        <w:rPr>
          <w:rFonts w:ascii="Verdana" w:eastAsia="Verdana" w:hAnsi="Verdana" w:cs="Verdana"/>
          <w:b/>
          <w:bCs/>
          <w:spacing w:val="13"/>
          <w:sz w:val="18"/>
          <w:szCs w:val="18"/>
        </w:rPr>
        <w:t xml:space="preserve"> OLD BUSINESS</w:t>
      </w:r>
    </w:p>
    <w:p w14:paraId="716C637C" w14:textId="77777777" w:rsidR="005B2CA7" w:rsidRDefault="005B2CA7">
      <w:pPr>
        <w:tabs>
          <w:tab w:val="left" w:pos="1180"/>
        </w:tabs>
        <w:spacing w:before="17" w:line="258" w:lineRule="auto"/>
        <w:ind w:left="1180" w:right="807" w:hanging="720"/>
        <w:rPr>
          <w:rFonts w:ascii="Verdana" w:eastAsia="Verdana" w:hAnsi="Verdana" w:cs="Verdana"/>
          <w:sz w:val="18"/>
          <w:szCs w:val="18"/>
        </w:rPr>
      </w:pPr>
    </w:p>
    <w:p w14:paraId="120CF0F8" w14:textId="1D4CD231" w:rsidR="005B2CA7" w:rsidRPr="003C326D" w:rsidRDefault="003C326D">
      <w:pPr>
        <w:ind w:left="460"/>
        <w:rPr>
          <w:rFonts w:ascii="Verdana" w:eastAsia="Verdana" w:hAnsi="Verdana" w:cs="Verdana"/>
          <w:b/>
          <w:bCs/>
          <w:sz w:val="18"/>
          <w:szCs w:val="18"/>
        </w:rPr>
      </w:pPr>
      <w:r w:rsidRPr="003C326D">
        <w:rPr>
          <w:rFonts w:ascii="Verdana" w:eastAsia="Verdana" w:hAnsi="Verdana" w:cs="Verdana"/>
          <w:b/>
          <w:bCs/>
          <w:sz w:val="18"/>
          <w:szCs w:val="18"/>
        </w:rPr>
        <w:t>IV.       PUBLIC COMMENT</w:t>
      </w:r>
    </w:p>
    <w:p w14:paraId="2728514F" w14:textId="77777777" w:rsidR="003C326D" w:rsidRDefault="003C326D">
      <w:pPr>
        <w:ind w:left="460"/>
        <w:rPr>
          <w:rFonts w:ascii="Verdana" w:eastAsia="Verdana" w:hAnsi="Verdana" w:cs="Verdana"/>
          <w:sz w:val="18"/>
          <w:szCs w:val="18"/>
        </w:rPr>
      </w:pPr>
    </w:p>
    <w:p w14:paraId="08ACEA71" w14:textId="77777777" w:rsidR="005B2CA7" w:rsidRDefault="00301681">
      <w:pPr>
        <w:ind w:left="460"/>
        <w:rPr>
          <w:rFonts w:ascii="Verdana" w:eastAsia="Verdana" w:hAnsi="Verdana" w:cs="Verdana"/>
          <w:spacing w:val="13"/>
          <w:sz w:val="18"/>
          <w:szCs w:val="18"/>
        </w:rPr>
      </w:pPr>
      <w:r w:rsidRPr="005B2CA7">
        <w:rPr>
          <w:rFonts w:ascii="Verdana" w:eastAsia="Verdana" w:hAnsi="Verdana" w:cs="Verdana"/>
          <w:b/>
          <w:bCs/>
          <w:sz w:val="18"/>
          <w:szCs w:val="18"/>
        </w:rPr>
        <w:t xml:space="preserve">V.      </w:t>
      </w:r>
      <w:r w:rsidRPr="005B2CA7">
        <w:rPr>
          <w:rFonts w:ascii="Verdana" w:eastAsia="Verdana" w:hAnsi="Verdana" w:cs="Verdana"/>
          <w:b/>
          <w:bCs/>
          <w:spacing w:val="13"/>
          <w:sz w:val="18"/>
          <w:szCs w:val="18"/>
        </w:rPr>
        <w:t xml:space="preserve"> </w:t>
      </w:r>
      <w:r w:rsidR="0008168B" w:rsidRPr="005B2CA7">
        <w:rPr>
          <w:rFonts w:ascii="Verdana" w:eastAsia="Verdana" w:hAnsi="Verdana" w:cs="Verdana"/>
          <w:b/>
          <w:bCs/>
          <w:spacing w:val="13"/>
          <w:sz w:val="18"/>
          <w:szCs w:val="18"/>
        </w:rPr>
        <w:t xml:space="preserve"> NEW BUSINESS:</w:t>
      </w:r>
      <w:r w:rsidR="0008168B">
        <w:rPr>
          <w:rFonts w:ascii="Verdana" w:eastAsia="Verdana" w:hAnsi="Verdana" w:cs="Verdana"/>
          <w:spacing w:val="13"/>
          <w:sz w:val="18"/>
          <w:szCs w:val="18"/>
        </w:rPr>
        <w:t xml:space="preserve"> </w:t>
      </w:r>
    </w:p>
    <w:p w14:paraId="6C9B7C80" w14:textId="77777777" w:rsidR="005B2CA7" w:rsidRDefault="005B2CA7">
      <w:pPr>
        <w:ind w:left="460"/>
        <w:rPr>
          <w:rFonts w:ascii="Verdana" w:eastAsia="Verdana" w:hAnsi="Verdana" w:cs="Verdana"/>
          <w:spacing w:val="13"/>
          <w:sz w:val="18"/>
          <w:szCs w:val="18"/>
        </w:rPr>
      </w:pPr>
    </w:p>
    <w:p w14:paraId="0FB23C4D" w14:textId="7CFD16B2" w:rsidR="00D02E06" w:rsidRPr="002101EA" w:rsidRDefault="0008168B" w:rsidP="002101EA">
      <w:pPr>
        <w:pStyle w:val="ListParagraph"/>
        <w:numPr>
          <w:ilvl w:val="0"/>
          <w:numId w:val="3"/>
        </w:numPr>
        <w:rPr>
          <w:rFonts w:ascii="Verdana" w:eastAsia="Verdana" w:hAnsi="Verdana" w:cs="Verdana"/>
          <w:sz w:val="18"/>
          <w:szCs w:val="18"/>
        </w:rPr>
      </w:pPr>
      <w:r w:rsidRPr="002101EA">
        <w:rPr>
          <w:rFonts w:ascii="Verdana" w:eastAsia="Verdana" w:hAnsi="Verdana" w:cs="Verdana"/>
          <w:spacing w:val="13"/>
          <w:sz w:val="18"/>
          <w:szCs w:val="18"/>
        </w:rPr>
        <w:t xml:space="preserve">PRESENTATION OF PROPOSAL EVALUATIONS BY LEAD EVALUATOR </w:t>
      </w:r>
    </w:p>
    <w:p w14:paraId="3062DDCD" w14:textId="77777777" w:rsidR="005B2CA7" w:rsidRDefault="005B2CA7">
      <w:pPr>
        <w:spacing w:before="17" w:line="258" w:lineRule="auto"/>
        <w:ind w:left="460" w:right="3657"/>
        <w:rPr>
          <w:rFonts w:ascii="Verdana" w:eastAsia="Verdana" w:hAnsi="Verdana" w:cs="Verdana"/>
          <w:sz w:val="18"/>
          <w:szCs w:val="18"/>
        </w:rPr>
      </w:pPr>
    </w:p>
    <w:p w14:paraId="3BEE6F0B" w14:textId="4526BE3B" w:rsidR="002101EA" w:rsidRPr="002101EA" w:rsidRDefault="005B2CA7" w:rsidP="002101EA">
      <w:pPr>
        <w:pStyle w:val="ListParagraph"/>
        <w:numPr>
          <w:ilvl w:val="0"/>
          <w:numId w:val="3"/>
        </w:numPr>
        <w:tabs>
          <w:tab w:val="left" w:pos="1350"/>
        </w:tabs>
        <w:spacing w:before="17" w:line="258" w:lineRule="auto"/>
        <w:ind w:right="3657"/>
        <w:rPr>
          <w:rFonts w:ascii="Verdana" w:eastAsia="Verdana" w:hAnsi="Verdana" w:cs="Verdana"/>
          <w:b/>
          <w:bCs/>
          <w:spacing w:val="1"/>
          <w:sz w:val="18"/>
          <w:szCs w:val="18"/>
        </w:rPr>
      </w:pPr>
      <w:r w:rsidRPr="002101EA">
        <w:rPr>
          <w:rFonts w:ascii="Verdana" w:eastAsia="Verdana" w:hAnsi="Verdana" w:cs="Verdana"/>
          <w:b/>
          <w:bCs/>
          <w:spacing w:val="1"/>
          <w:sz w:val="18"/>
          <w:szCs w:val="18"/>
        </w:rPr>
        <w:t xml:space="preserve">ACTION ITEMS: </w:t>
      </w:r>
    </w:p>
    <w:p w14:paraId="0678C28A" w14:textId="77777777" w:rsidR="002101EA" w:rsidRPr="002101EA" w:rsidRDefault="002101EA" w:rsidP="002101EA">
      <w:pPr>
        <w:pStyle w:val="ListParagraph"/>
        <w:rPr>
          <w:rFonts w:ascii="Verdana" w:eastAsia="Verdana" w:hAnsi="Verdana" w:cs="Verdana"/>
          <w:spacing w:val="1"/>
          <w:sz w:val="18"/>
          <w:szCs w:val="18"/>
        </w:rPr>
      </w:pPr>
    </w:p>
    <w:p w14:paraId="15F4E4D5" w14:textId="61D47379" w:rsidR="002101EA" w:rsidRDefault="002101EA" w:rsidP="002101EA">
      <w:pPr>
        <w:spacing w:before="17" w:line="258" w:lineRule="auto"/>
        <w:rPr>
          <w:rFonts w:ascii="Verdana" w:eastAsia="Verdana" w:hAnsi="Verdana" w:cs="Verdana"/>
          <w:spacing w:val="1"/>
          <w:sz w:val="18"/>
          <w:szCs w:val="18"/>
        </w:rPr>
      </w:pPr>
      <w:r w:rsidRPr="002101EA">
        <w:rPr>
          <w:rFonts w:ascii="Verdana" w:eastAsia="Verdana" w:hAnsi="Verdana" w:cs="Verdana"/>
          <w:spacing w:val="1"/>
          <w:sz w:val="18"/>
          <w:szCs w:val="18"/>
        </w:rPr>
        <w:t xml:space="preserve"> </w:t>
      </w:r>
      <w:r>
        <w:rPr>
          <w:rFonts w:ascii="Verdana" w:eastAsia="Verdana" w:hAnsi="Verdana" w:cs="Verdana"/>
          <w:spacing w:val="1"/>
          <w:sz w:val="18"/>
          <w:szCs w:val="18"/>
        </w:rPr>
        <w:t xml:space="preserve">                  </w:t>
      </w:r>
      <w:r w:rsidR="0008168B" w:rsidRPr="002101EA">
        <w:rPr>
          <w:rFonts w:ascii="Verdana" w:eastAsia="Verdana" w:hAnsi="Verdana" w:cs="Verdana"/>
          <w:spacing w:val="1"/>
          <w:sz w:val="18"/>
          <w:szCs w:val="18"/>
        </w:rPr>
        <w:t xml:space="preserve">RECOMMENDATION CONSIDERATION OF </w:t>
      </w:r>
      <w:r w:rsidRPr="002101EA">
        <w:rPr>
          <w:rFonts w:ascii="Verdana" w:eastAsia="Verdana" w:hAnsi="Verdana" w:cs="Verdana"/>
          <w:spacing w:val="1"/>
          <w:sz w:val="18"/>
          <w:szCs w:val="18"/>
        </w:rPr>
        <w:t>TH</w:t>
      </w:r>
      <w:r w:rsidR="0008168B" w:rsidRPr="002101EA">
        <w:rPr>
          <w:rFonts w:ascii="Verdana" w:eastAsia="Verdana" w:hAnsi="Verdana" w:cs="Verdana"/>
          <w:spacing w:val="1"/>
          <w:sz w:val="18"/>
          <w:szCs w:val="18"/>
        </w:rPr>
        <w:t xml:space="preserve">E </w:t>
      </w:r>
      <w:r w:rsidRPr="002101EA">
        <w:rPr>
          <w:rFonts w:ascii="Verdana" w:eastAsia="Verdana" w:hAnsi="Verdana" w:cs="Verdana"/>
          <w:spacing w:val="1"/>
          <w:sz w:val="18"/>
          <w:szCs w:val="18"/>
        </w:rPr>
        <w:t>TO</w:t>
      </w:r>
      <w:r>
        <w:rPr>
          <w:rFonts w:ascii="Verdana" w:eastAsia="Verdana" w:hAnsi="Verdana" w:cs="Verdana"/>
          <w:spacing w:val="1"/>
          <w:sz w:val="18"/>
          <w:szCs w:val="18"/>
        </w:rPr>
        <w:t xml:space="preserve"> P</w:t>
      </w:r>
      <w:r w:rsidR="0008168B" w:rsidRPr="002101EA">
        <w:rPr>
          <w:rFonts w:ascii="Verdana" w:eastAsia="Verdana" w:hAnsi="Verdana" w:cs="Verdana"/>
          <w:spacing w:val="1"/>
          <w:sz w:val="18"/>
          <w:szCs w:val="18"/>
        </w:rPr>
        <w:t>ROPOSA</w:t>
      </w:r>
      <w:r>
        <w:rPr>
          <w:rFonts w:ascii="Verdana" w:eastAsia="Verdana" w:hAnsi="Verdana" w:cs="Verdana"/>
          <w:spacing w:val="1"/>
          <w:sz w:val="18"/>
          <w:szCs w:val="18"/>
        </w:rPr>
        <w:t xml:space="preserve">L </w:t>
      </w:r>
      <w:r w:rsidR="0008168B" w:rsidRPr="002101EA">
        <w:rPr>
          <w:rFonts w:ascii="Verdana" w:eastAsia="Verdana" w:hAnsi="Verdana" w:cs="Verdana"/>
          <w:spacing w:val="1"/>
          <w:sz w:val="18"/>
          <w:szCs w:val="18"/>
        </w:rPr>
        <w:t xml:space="preserve">FOR THE MANAGEMENT </w:t>
      </w:r>
      <w:r>
        <w:rPr>
          <w:rFonts w:ascii="Verdana" w:eastAsia="Verdana" w:hAnsi="Verdana" w:cs="Verdana"/>
          <w:spacing w:val="1"/>
          <w:sz w:val="18"/>
          <w:szCs w:val="18"/>
        </w:rPr>
        <w:t xml:space="preserve">    </w:t>
      </w:r>
    </w:p>
    <w:p w14:paraId="07366CC9" w14:textId="77777777" w:rsidR="002101EA" w:rsidRDefault="002101EA" w:rsidP="002101EA">
      <w:pPr>
        <w:spacing w:before="17" w:line="258" w:lineRule="auto"/>
        <w:rPr>
          <w:rFonts w:ascii="Verdana" w:eastAsia="Verdana" w:hAnsi="Verdana" w:cs="Verdana"/>
          <w:spacing w:val="1"/>
          <w:sz w:val="18"/>
          <w:szCs w:val="18"/>
        </w:rPr>
      </w:pPr>
      <w:r>
        <w:rPr>
          <w:rFonts w:ascii="Verdana" w:eastAsia="Verdana" w:hAnsi="Verdana" w:cs="Verdana"/>
          <w:spacing w:val="1"/>
          <w:sz w:val="18"/>
          <w:szCs w:val="18"/>
        </w:rPr>
        <w:t xml:space="preserve">                   </w:t>
      </w:r>
      <w:r w:rsidR="0008168B" w:rsidRPr="002101EA">
        <w:rPr>
          <w:rFonts w:ascii="Verdana" w:eastAsia="Verdana" w:hAnsi="Verdana" w:cs="Verdana"/>
          <w:spacing w:val="1"/>
          <w:sz w:val="18"/>
          <w:szCs w:val="18"/>
        </w:rPr>
        <w:t>AND</w:t>
      </w:r>
      <w:r w:rsidRPr="002101EA">
        <w:rPr>
          <w:rFonts w:ascii="Verdana" w:eastAsia="Verdana" w:hAnsi="Verdana" w:cs="Verdana"/>
          <w:spacing w:val="1"/>
          <w:sz w:val="18"/>
          <w:szCs w:val="18"/>
        </w:rPr>
        <w:t xml:space="preserve"> </w:t>
      </w:r>
      <w:r w:rsidR="0008168B">
        <w:rPr>
          <w:rFonts w:ascii="Verdana" w:eastAsia="Verdana" w:hAnsi="Verdana" w:cs="Verdana"/>
          <w:spacing w:val="1"/>
          <w:sz w:val="18"/>
          <w:szCs w:val="18"/>
        </w:rPr>
        <w:t>OPERATIONS OF THE WORKFORCE SOLUTIONS</w:t>
      </w:r>
      <w:r>
        <w:rPr>
          <w:rFonts w:ascii="Verdana" w:eastAsia="Verdana" w:hAnsi="Verdana" w:cs="Verdana"/>
          <w:spacing w:val="1"/>
          <w:sz w:val="18"/>
          <w:szCs w:val="18"/>
        </w:rPr>
        <w:t xml:space="preserve"> </w:t>
      </w:r>
      <w:r w:rsidR="0008168B">
        <w:rPr>
          <w:rFonts w:ascii="Verdana" w:eastAsia="Verdana" w:hAnsi="Verdana" w:cs="Verdana"/>
          <w:spacing w:val="1"/>
          <w:sz w:val="18"/>
          <w:szCs w:val="18"/>
        </w:rPr>
        <w:t xml:space="preserve">MIDDLE RIO GRANDE ONE-STOP </w:t>
      </w:r>
    </w:p>
    <w:p w14:paraId="43BFFF1C" w14:textId="7A037D9C" w:rsidR="00D02E06" w:rsidRDefault="002101EA" w:rsidP="002101EA">
      <w:pPr>
        <w:spacing w:before="17" w:line="258" w:lineRule="auto"/>
        <w:rPr>
          <w:rFonts w:ascii="Verdana" w:eastAsia="Verdana" w:hAnsi="Verdana" w:cs="Verdana"/>
          <w:spacing w:val="1"/>
          <w:sz w:val="18"/>
          <w:szCs w:val="18"/>
        </w:rPr>
      </w:pPr>
      <w:r>
        <w:rPr>
          <w:rFonts w:ascii="Verdana" w:eastAsia="Verdana" w:hAnsi="Verdana" w:cs="Verdana"/>
          <w:spacing w:val="1"/>
          <w:sz w:val="18"/>
          <w:szCs w:val="18"/>
        </w:rPr>
        <w:t xml:space="preserve">                   </w:t>
      </w:r>
      <w:r w:rsidR="0008168B">
        <w:rPr>
          <w:rFonts w:ascii="Verdana" w:eastAsia="Verdana" w:hAnsi="Verdana" w:cs="Verdana"/>
          <w:spacing w:val="1"/>
          <w:sz w:val="18"/>
          <w:szCs w:val="18"/>
        </w:rPr>
        <w:t>SERVICES</w:t>
      </w:r>
    </w:p>
    <w:p w14:paraId="68C0278C" w14:textId="77777777" w:rsidR="005B2CA7" w:rsidRDefault="005B2CA7">
      <w:pPr>
        <w:spacing w:before="17" w:line="258" w:lineRule="auto"/>
        <w:ind w:left="460" w:right="3657"/>
        <w:rPr>
          <w:rFonts w:ascii="Verdana" w:eastAsia="Verdana" w:hAnsi="Verdana" w:cs="Verdana"/>
          <w:spacing w:val="1"/>
          <w:sz w:val="18"/>
          <w:szCs w:val="18"/>
        </w:rPr>
      </w:pPr>
    </w:p>
    <w:p w14:paraId="2F873E0C" w14:textId="5A6C85F0" w:rsidR="005B2CA7" w:rsidRDefault="005B2CA7">
      <w:pPr>
        <w:spacing w:before="17" w:line="258" w:lineRule="auto"/>
        <w:ind w:left="460" w:right="3657"/>
        <w:rPr>
          <w:rFonts w:ascii="Verdana" w:eastAsia="Verdana" w:hAnsi="Verdana" w:cs="Verdana"/>
          <w:sz w:val="18"/>
          <w:szCs w:val="18"/>
        </w:rPr>
      </w:pPr>
      <w:r>
        <w:rPr>
          <w:rFonts w:ascii="Verdana" w:eastAsia="Verdana" w:hAnsi="Verdana" w:cs="Verdana"/>
          <w:spacing w:val="1"/>
          <w:sz w:val="18"/>
          <w:szCs w:val="18"/>
        </w:rPr>
        <w:t xml:space="preserve">          </w:t>
      </w:r>
    </w:p>
    <w:p w14:paraId="37AAA44C" w14:textId="77777777" w:rsidR="00D02E06" w:rsidRDefault="00D02E06">
      <w:pPr>
        <w:spacing w:before="8" w:line="120" w:lineRule="exact"/>
        <w:rPr>
          <w:sz w:val="12"/>
          <w:szCs w:val="12"/>
        </w:rPr>
      </w:pPr>
    </w:p>
    <w:p w14:paraId="286DCA42" w14:textId="1C3084AC" w:rsidR="00D02E06" w:rsidRDefault="005B2CA7">
      <w:pPr>
        <w:spacing w:line="200" w:lineRule="exact"/>
        <w:rPr>
          <w:b/>
          <w:bCs/>
        </w:rPr>
      </w:pPr>
      <w:r w:rsidRPr="005B2CA7">
        <w:rPr>
          <w:b/>
          <w:bCs/>
        </w:rPr>
        <w:t xml:space="preserve">        VI</w:t>
      </w:r>
      <w:r w:rsidR="002101EA">
        <w:rPr>
          <w:b/>
          <w:bCs/>
        </w:rPr>
        <w:t>.</w:t>
      </w:r>
      <w:r w:rsidRPr="005B2CA7">
        <w:rPr>
          <w:b/>
          <w:bCs/>
        </w:rPr>
        <w:t xml:space="preserve">        OTHER BUSINESS</w:t>
      </w:r>
    </w:p>
    <w:p w14:paraId="11AD955C" w14:textId="77777777" w:rsidR="005B2CA7" w:rsidRPr="005B2CA7" w:rsidRDefault="005B2CA7">
      <w:pPr>
        <w:spacing w:line="200" w:lineRule="exact"/>
        <w:rPr>
          <w:b/>
          <w:bCs/>
        </w:rPr>
      </w:pPr>
    </w:p>
    <w:p w14:paraId="16F506DE" w14:textId="0C5E88B7" w:rsidR="00D02E06" w:rsidRDefault="003C326D">
      <w:pPr>
        <w:spacing w:line="200" w:lineRule="exact"/>
        <w:rPr>
          <w:b/>
          <w:bCs/>
        </w:rPr>
      </w:pPr>
      <w:r>
        <w:t xml:space="preserve">        </w:t>
      </w:r>
      <w:r w:rsidRPr="003C326D">
        <w:rPr>
          <w:b/>
          <w:bCs/>
        </w:rPr>
        <w:t>VII.      ADJOURN</w:t>
      </w:r>
    </w:p>
    <w:p w14:paraId="7B217B95" w14:textId="4E8EF10C" w:rsidR="003C326D" w:rsidRDefault="003C326D">
      <w:pPr>
        <w:spacing w:line="200" w:lineRule="exact"/>
        <w:rPr>
          <w:b/>
          <w:bCs/>
        </w:rPr>
      </w:pPr>
    </w:p>
    <w:p w14:paraId="5CC2452E" w14:textId="23E4DE2A" w:rsidR="003C326D" w:rsidRDefault="003C326D">
      <w:pPr>
        <w:spacing w:line="200" w:lineRule="exact"/>
        <w:rPr>
          <w:b/>
          <w:bCs/>
        </w:rPr>
      </w:pPr>
    </w:p>
    <w:p w14:paraId="1E2BACAE" w14:textId="0C8C4443" w:rsidR="003C326D" w:rsidRDefault="003C326D">
      <w:pPr>
        <w:spacing w:line="200" w:lineRule="exact"/>
        <w:rPr>
          <w:b/>
          <w:bCs/>
        </w:rPr>
      </w:pPr>
    </w:p>
    <w:p w14:paraId="7C2388E4" w14:textId="7A4788C3" w:rsidR="003C326D" w:rsidRDefault="003C326D">
      <w:pPr>
        <w:spacing w:line="200" w:lineRule="exact"/>
        <w:rPr>
          <w:b/>
          <w:bCs/>
        </w:rPr>
      </w:pPr>
    </w:p>
    <w:p w14:paraId="25569D73" w14:textId="06E2FAF4" w:rsidR="003C326D" w:rsidRDefault="003C326D">
      <w:pPr>
        <w:spacing w:line="200" w:lineRule="exact"/>
        <w:rPr>
          <w:b/>
          <w:bCs/>
        </w:rPr>
      </w:pPr>
    </w:p>
    <w:p w14:paraId="4CC222A1" w14:textId="4EB758F9" w:rsidR="003C326D" w:rsidRDefault="003C326D">
      <w:pPr>
        <w:spacing w:line="200" w:lineRule="exact"/>
        <w:rPr>
          <w:b/>
          <w:bCs/>
        </w:rPr>
      </w:pPr>
    </w:p>
    <w:p w14:paraId="6ADD242B" w14:textId="40C16C0C" w:rsidR="003C326D" w:rsidRDefault="003C326D">
      <w:pPr>
        <w:spacing w:line="200" w:lineRule="exact"/>
        <w:rPr>
          <w:b/>
          <w:bCs/>
        </w:rPr>
      </w:pPr>
    </w:p>
    <w:p w14:paraId="575AEDE3" w14:textId="5664FC06" w:rsidR="003C326D" w:rsidRDefault="003C326D">
      <w:pPr>
        <w:spacing w:line="200" w:lineRule="exact"/>
        <w:rPr>
          <w:b/>
          <w:bCs/>
        </w:rPr>
      </w:pPr>
    </w:p>
    <w:p w14:paraId="7B2554DB" w14:textId="62355E3A" w:rsidR="003C326D" w:rsidRDefault="003C326D">
      <w:pPr>
        <w:spacing w:line="200" w:lineRule="exact"/>
        <w:rPr>
          <w:b/>
          <w:bCs/>
        </w:rPr>
      </w:pPr>
    </w:p>
    <w:p w14:paraId="346CBCE6" w14:textId="4A9797A0" w:rsidR="003C326D" w:rsidRDefault="003C326D">
      <w:pPr>
        <w:spacing w:line="200" w:lineRule="exact"/>
        <w:rPr>
          <w:b/>
          <w:bCs/>
        </w:rPr>
      </w:pPr>
    </w:p>
    <w:p w14:paraId="34A0A753" w14:textId="123FD899" w:rsidR="003C326D" w:rsidRDefault="003C326D">
      <w:pPr>
        <w:spacing w:line="200" w:lineRule="exact"/>
        <w:rPr>
          <w:b/>
          <w:bCs/>
        </w:rPr>
      </w:pPr>
    </w:p>
    <w:p w14:paraId="366516F6" w14:textId="5F2EA9BE" w:rsidR="003C326D" w:rsidRDefault="003C326D">
      <w:pPr>
        <w:spacing w:line="200" w:lineRule="exact"/>
        <w:rPr>
          <w:b/>
          <w:bCs/>
        </w:rPr>
      </w:pPr>
    </w:p>
    <w:p w14:paraId="1C32B7B7" w14:textId="60BEAB37" w:rsidR="003C326D" w:rsidRDefault="003C326D">
      <w:pPr>
        <w:spacing w:line="200" w:lineRule="exact"/>
        <w:rPr>
          <w:b/>
          <w:bCs/>
        </w:rPr>
      </w:pPr>
    </w:p>
    <w:p w14:paraId="0DBB3E9E" w14:textId="635DDA82" w:rsidR="003C326D" w:rsidRDefault="003C326D">
      <w:pPr>
        <w:spacing w:line="200" w:lineRule="exact"/>
        <w:rPr>
          <w:b/>
          <w:bCs/>
        </w:rPr>
      </w:pPr>
    </w:p>
    <w:p w14:paraId="2294A663" w14:textId="3BBFF2CA" w:rsidR="003C326D" w:rsidRDefault="003C326D">
      <w:pPr>
        <w:spacing w:line="200" w:lineRule="exact"/>
        <w:rPr>
          <w:b/>
          <w:bCs/>
        </w:rPr>
      </w:pPr>
    </w:p>
    <w:p w14:paraId="4DD20C85" w14:textId="0E371BB1" w:rsidR="003C326D" w:rsidRDefault="003C326D">
      <w:pPr>
        <w:spacing w:line="200" w:lineRule="exact"/>
        <w:rPr>
          <w:b/>
          <w:bCs/>
        </w:rPr>
      </w:pPr>
    </w:p>
    <w:p w14:paraId="732E12D0" w14:textId="4994BAA3" w:rsidR="003C326D" w:rsidRDefault="003C326D">
      <w:pPr>
        <w:spacing w:line="200" w:lineRule="exact"/>
        <w:rPr>
          <w:b/>
          <w:bCs/>
        </w:rPr>
      </w:pPr>
    </w:p>
    <w:p w14:paraId="69C8C977" w14:textId="56E5DAA8" w:rsidR="003C326D" w:rsidRDefault="003C326D">
      <w:pPr>
        <w:spacing w:line="200" w:lineRule="exact"/>
        <w:rPr>
          <w:b/>
          <w:bCs/>
        </w:rPr>
      </w:pPr>
    </w:p>
    <w:p w14:paraId="4B02459C" w14:textId="77777777" w:rsidR="003C326D" w:rsidRPr="003C326D" w:rsidRDefault="003C326D">
      <w:pPr>
        <w:spacing w:line="200" w:lineRule="exact"/>
        <w:rPr>
          <w:b/>
          <w:bCs/>
        </w:rPr>
      </w:pPr>
    </w:p>
    <w:p w14:paraId="0F680FDA" w14:textId="6AE368A4" w:rsidR="00D02E06" w:rsidRDefault="00D02E06" w:rsidP="005B2CA7">
      <w:pPr>
        <w:spacing w:before="28" w:line="200" w:lineRule="exact"/>
        <w:ind w:left="100"/>
        <w:rPr>
          <w:sz w:val="12"/>
          <w:szCs w:val="12"/>
        </w:rPr>
      </w:pPr>
    </w:p>
    <w:p w14:paraId="2634D2B9" w14:textId="77777777" w:rsidR="00D02E06" w:rsidRDefault="00D02E06">
      <w:pPr>
        <w:spacing w:line="200" w:lineRule="exact"/>
      </w:pPr>
    </w:p>
    <w:p w14:paraId="5384C358" w14:textId="77777777" w:rsidR="00D02E06" w:rsidRDefault="00D02E06">
      <w:pPr>
        <w:spacing w:line="200" w:lineRule="exact"/>
      </w:pPr>
    </w:p>
    <w:p w14:paraId="7BEAF471" w14:textId="63A3A732" w:rsidR="00D02E06" w:rsidRDefault="00301681" w:rsidP="003C326D">
      <w:pPr>
        <w:spacing w:line="257" w:lineRule="auto"/>
        <w:ind w:left="100" w:right="248"/>
        <w:rPr>
          <w:rFonts w:ascii="Verdana" w:eastAsia="Verdana" w:hAnsi="Verdana" w:cs="Verdana"/>
          <w:sz w:val="18"/>
          <w:szCs w:val="18"/>
        </w:rPr>
      </w:pPr>
      <w:r>
        <w:rPr>
          <w:rFonts w:ascii="Arial" w:eastAsia="Arial" w:hAnsi="Arial" w:cs="Arial"/>
          <w:i/>
          <w:sz w:val="12"/>
          <w:szCs w:val="12"/>
        </w:rPr>
        <w:t xml:space="preserve">The Middle Rio Grande Workforce Board of Directors may conduct this meeting by videoconference call in accordance with Section 551.127 of the Texas Open Meetings Act. The presiding officer of the meeting will be physically present at the address listed above and the public may attend the meeting at the same </w:t>
      </w:r>
      <w:r>
        <w:rPr>
          <w:rFonts w:ascii="Arial" w:eastAsia="Arial" w:hAnsi="Arial" w:cs="Arial"/>
          <w:i/>
          <w:position w:val="1"/>
          <w:sz w:val="12"/>
          <w:szCs w:val="12"/>
        </w:rPr>
        <w:t xml:space="preserve">location. NOTE: </w:t>
      </w:r>
      <w:r>
        <w:rPr>
          <w:rFonts w:ascii="Arial" w:eastAsia="Arial" w:hAnsi="Arial" w:cs="Arial"/>
          <w:i/>
          <w:sz w:val="8"/>
          <w:szCs w:val="8"/>
        </w:rPr>
        <w:t>IN ACCORDANCE WITH SECTION 418.016 OF THE TEXAS GOVERNMENT CODE, GOVERNOR ABBOTT HAS SUSPENDED VARIOUS PROVISIONS THAT REQUIRE GOVERNMENT OFFICIALS AND MEMBERS OF THE PUBLIC TO BE PHYSICALLY PRESENT AT A SPECIFIED MEETING LOCATION</w:t>
      </w:r>
      <w:r>
        <w:rPr>
          <w:rFonts w:ascii="Arial" w:eastAsia="Arial" w:hAnsi="Arial" w:cs="Arial"/>
          <w:i/>
          <w:position w:val="1"/>
          <w:sz w:val="12"/>
          <w:szCs w:val="12"/>
        </w:rPr>
        <w:t>.</w:t>
      </w:r>
    </w:p>
    <w:sectPr w:rsidR="00D02E06">
      <w:pgSz w:w="12240" w:h="15840"/>
      <w:pgMar w:top="94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44E5A" w14:textId="77777777" w:rsidR="00ED0D5B" w:rsidRDefault="00ED0D5B" w:rsidP="002101EA">
      <w:r>
        <w:separator/>
      </w:r>
    </w:p>
  </w:endnote>
  <w:endnote w:type="continuationSeparator" w:id="0">
    <w:p w14:paraId="6641B878" w14:textId="77777777" w:rsidR="00ED0D5B" w:rsidRDefault="00ED0D5B" w:rsidP="0021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35B8C" w14:textId="77777777" w:rsidR="00ED0D5B" w:rsidRDefault="00ED0D5B" w:rsidP="002101EA">
      <w:r>
        <w:separator/>
      </w:r>
    </w:p>
  </w:footnote>
  <w:footnote w:type="continuationSeparator" w:id="0">
    <w:p w14:paraId="213E3DC9" w14:textId="77777777" w:rsidR="00ED0D5B" w:rsidRDefault="00ED0D5B" w:rsidP="00210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C3F5E"/>
    <w:multiLevelType w:val="hybridMultilevel"/>
    <w:tmpl w:val="A69ACF5C"/>
    <w:lvl w:ilvl="0" w:tplc="D9505502">
      <w:start w:val="1"/>
      <w:numFmt w:val="decimal"/>
      <w:lvlText w:val="%1."/>
      <w:lvlJc w:val="left"/>
      <w:pPr>
        <w:ind w:left="1710" w:hanging="360"/>
      </w:pPr>
      <w:rPr>
        <w:rFonts w:hint="default"/>
      </w:rPr>
    </w:lvl>
    <w:lvl w:ilvl="1" w:tplc="04090019" w:tentative="1">
      <w:start w:val="1"/>
      <w:numFmt w:val="lowerLetter"/>
      <w:lvlText w:val="%2."/>
      <w:lvlJc w:val="left"/>
      <w:pPr>
        <w:ind w:left="2305" w:hanging="360"/>
      </w:pPr>
    </w:lvl>
    <w:lvl w:ilvl="2" w:tplc="0409001B" w:tentative="1">
      <w:start w:val="1"/>
      <w:numFmt w:val="lowerRoman"/>
      <w:lvlText w:val="%3."/>
      <w:lvlJc w:val="right"/>
      <w:pPr>
        <w:ind w:left="3025" w:hanging="180"/>
      </w:pPr>
    </w:lvl>
    <w:lvl w:ilvl="3" w:tplc="0409000F" w:tentative="1">
      <w:start w:val="1"/>
      <w:numFmt w:val="decimal"/>
      <w:lvlText w:val="%4."/>
      <w:lvlJc w:val="left"/>
      <w:pPr>
        <w:ind w:left="3745" w:hanging="360"/>
      </w:pPr>
    </w:lvl>
    <w:lvl w:ilvl="4" w:tplc="04090019" w:tentative="1">
      <w:start w:val="1"/>
      <w:numFmt w:val="lowerLetter"/>
      <w:lvlText w:val="%5."/>
      <w:lvlJc w:val="left"/>
      <w:pPr>
        <w:ind w:left="4465" w:hanging="360"/>
      </w:pPr>
    </w:lvl>
    <w:lvl w:ilvl="5" w:tplc="0409001B" w:tentative="1">
      <w:start w:val="1"/>
      <w:numFmt w:val="lowerRoman"/>
      <w:lvlText w:val="%6."/>
      <w:lvlJc w:val="right"/>
      <w:pPr>
        <w:ind w:left="5185" w:hanging="180"/>
      </w:pPr>
    </w:lvl>
    <w:lvl w:ilvl="6" w:tplc="0409000F" w:tentative="1">
      <w:start w:val="1"/>
      <w:numFmt w:val="decimal"/>
      <w:lvlText w:val="%7."/>
      <w:lvlJc w:val="left"/>
      <w:pPr>
        <w:ind w:left="5905" w:hanging="360"/>
      </w:pPr>
    </w:lvl>
    <w:lvl w:ilvl="7" w:tplc="04090019" w:tentative="1">
      <w:start w:val="1"/>
      <w:numFmt w:val="lowerLetter"/>
      <w:lvlText w:val="%8."/>
      <w:lvlJc w:val="left"/>
      <w:pPr>
        <w:ind w:left="6625" w:hanging="360"/>
      </w:pPr>
    </w:lvl>
    <w:lvl w:ilvl="8" w:tplc="0409001B" w:tentative="1">
      <w:start w:val="1"/>
      <w:numFmt w:val="lowerRoman"/>
      <w:lvlText w:val="%9."/>
      <w:lvlJc w:val="right"/>
      <w:pPr>
        <w:ind w:left="7345" w:hanging="180"/>
      </w:pPr>
    </w:lvl>
  </w:abstractNum>
  <w:abstractNum w:abstractNumId="1" w15:restartNumberingAfterBreak="0">
    <w:nsid w:val="4ABC52EB"/>
    <w:multiLevelType w:val="hybridMultilevel"/>
    <w:tmpl w:val="CBA89A0E"/>
    <w:lvl w:ilvl="0" w:tplc="981E43A0">
      <w:start w:val="1"/>
      <w:numFmt w:val="upperRoman"/>
      <w:lvlText w:val="%1."/>
      <w:lvlJc w:val="left"/>
      <w:pPr>
        <w:ind w:left="1180" w:hanging="720"/>
      </w:pPr>
      <w:rPr>
        <w:rFonts w:hint="default"/>
        <w:b/>
        <w:bC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5ED672BE"/>
    <w:multiLevelType w:val="multilevel"/>
    <w:tmpl w:val="6CC65A8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06"/>
    <w:rsid w:val="0008168B"/>
    <w:rsid w:val="000D42FD"/>
    <w:rsid w:val="002101EA"/>
    <w:rsid w:val="00301681"/>
    <w:rsid w:val="003C326D"/>
    <w:rsid w:val="005B2CA7"/>
    <w:rsid w:val="00CF76EA"/>
    <w:rsid w:val="00D02E06"/>
    <w:rsid w:val="00EB5AC4"/>
    <w:rsid w:val="00ED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DF79"/>
  <w15:docId w15:val="{70E4AF50-46FC-41A4-883E-8FF18857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8168B"/>
    <w:pPr>
      <w:ind w:left="720"/>
      <w:contextualSpacing/>
    </w:pPr>
  </w:style>
  <w:style w:type="paragraph" w:styleId="Header">
    <w:name w:val="header"/>
    <w:basedOn w:val="Normal"/>
    <w:link w:val="HeaderChar"/>
    <w:uiPriority w:val="99"/>
    <w:unhideWhenUsed/>
    <w:rsid w:val="002101EA"/>
    <w:pPr>
      <w:tabs>
        <w:tab w:val="center" w:pos="4680"/>
        <w:tab w:val="right" w:pos="9360"/>
      </w:tabs>
    </w:pPr>
  </w:style>
  <w:style w:type="character" w:customStyle="1" w:styleId="HeaderChar">
    <w:name w:val="Header Char"/>
    <w:basedOn w:val="DefaultParagraphFont"/>
    <w:link w:val="Header"/>
    <w:uiPriority w:val="99"/>
    <w:rsid w:val="002101EA"/>
  </w:style>
  <w:style w:type="paragraph" w:styleId="Footer">
    <w:name w:val="footer"/>
    <w:basedOn w:val="Normal"/>
    <w:link w:val="FooterChar"/>
    <w:uiPriority w:val="99"/>
    <w:unhideWhenUsed/>
    <w:rsid w:val="002101EA"/>
    <w:pPr>
      <w:tabs>
        <w:tab w:val="center" w:pos="4680"/>
        <w:tab w:val="right" w:pos="9360"/>
      </w:tabs>
    </w:pPr>
  </w:style>
  <w:style w:type="character" w:customStyle="1" w:styleId="FooterChar">
    <w:name w:val="Footer Char"/>
    <w:basedOn w:val="DefaultParagraphFont"/>
    <w:link w:val="Footer"/>
    <w:uiPriority w:val="99"/>
    <w:rsid w:val="0021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Flores</dc:creator>
  <cp:lastModifiedBy>Ernest Flores</cp:lastModifiedBy>
  <cp:revision>4</cp:revision>
  <cp:lastPrinted>2020-06-19T19:30:00Z</cp:lastPrinted>
  <dcterms:created xsi:type="dcterms:W3CDTF">2020-06-19T19:21:00Z</dcterms:created>
  <dcterms:modified xsi:type="dcterms:W3CDTF">2020-06-19T19:51:00Z</dcterms:modified>
</cp:coreProperties>
</file>